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26" w:rsidRPr="00423163" w:rsidRDefault="00423163" w:rsidP="003754C4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32"/>
          <w:szCs w:val="40"/>
          <w:lang w:val="uk-UA"/>
        </w:rPr>
      </w:pPr>
      <w:r w:rsidRPr="00423163">
        <w:rPr>
          <w:noProof/>
          <w:color w:val="002060"/>
          <w:lang w:val="uk-UA" w:eastAsia="uk-UA"/>
        </w:rPr>
        <w:drawing>
          <wp:anchor distT="0" distB="0" distL="114300" distR="114300" simplePos="0" relativeHeight="251748352" behindDoc="1" locked="0" layoutInCell="1" allowOverlap="1" wp14:anchorId="616DDD9C" wp14:editId="4EDBA0A8">
            <wp:simplePos x="0" y="0"/>
            <wp:positionH relativeFrom="column">
              <wp:posOffset>-481770</wp:posOffset>
            </wp:positionH>
            <wp:positionV relativeFrom="paragraph">
              <wp:posOffset>141507</wp:posOffset>
            </wp:positionV>
            <wp:extent cx="2277110" cy="2840990"/>
            <wp:effectExtent l="0" t="0" r="8890" b="0"/>
            <wp:wrapNone/>
            <wp:docPr id="6" name="Рисунок 6" descr="http://razom.znaimo.com.ua/tw_files2/urls_9/2455/d-2454394/2454394_html_m1e152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om.znaimo.com.ua/tw_files2/urls_9/2455/d-2454394/2454394_html_m1e1524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298" w:rsidRPr="00423163">
        <w:rPr>
          <w:rFonts w:ascii="Times New Roman" w:hAnsi="Times New Roman" w:cs="Times New Roman"/>
          <w:color w:val="002060"/>
          <w:sz w:val="32"/>
          <w:szCs w:val="40"/>
          <w:lang w:val="uk-UA"/>
        </w:rPr>
        <w:t>Відділ освіти, молоді та спорту</w:t>
      </w:r>
    </w:p>
    <w:p w:rsidR="003C1298" w:rsidRPr="00423163" w:rsidRDefault="003C1298" w:rsidP="003754C4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32"/>
          <w:szCs w:val="40"/>
          <w:lang w:val="uk-UA"/>
        </w:rPr>
      </w:pPr>
      <w:r w:rsidRPr="00423163">
        <w:rPr>
          <w:rFonts w:ascii="Times New Roman" w:hAnsi="Times New Roman" w:cs="Times New Roman"/>
          <w:color w:val="002060"/>
          <w:sz w:val="32"/>
          <w:szCs w:val="40"/>
          <w:lang w:val="uk-UA"/>
        </w:rPr>
        <w:t>Віньковецької  райдержадміністрації</w:t>
      </w:r>
    </w:p>
    <w:p w:rsidR="003C1298" w:rsidRPr="00423163" w:rsidRDefault="003C1298" w:rsidP="003754C4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32"/>
          <w:szCs w:val="40"/>
          <w:lang w:val="uk-UA"/>
        </w:rPr>
      </w:pPr>
      <w:r w:rsidRPr="00423163">
        <w:rPr>
          <w:rFonts w:ascii="Times New Roman" w:hAnsi="Times New Roman" w:cs="Times New Roman"/>
          <w:color w:val="002060"/>
          <w:sz w:val="32"/>
          <w:szCs w:val="40"/>
          <w:lang w:val="uk-UA"/>
        </w:rPr>
        <w:t>районний методкабінет</w:t>
      </w:r>
    </w:p>
    <w:p w:rsidR="003C1298" w:rsidRPr="00423163" w:rsidRDefault="003C1298" w:rsidP="003754C4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32"/>
          <w:szCs w:val="40"/>
          <w:lang w:val="uk-UA"/>
        </w:rPr>
      </w:pPr>
      <w:r w:rsidRPr="00423163">
        <w:rPr>
          <w:rFonts w:ascii="Times New Roman" w:hAnsi="Times New Roman" w:cs="Times New Roman"/>
          <w:color w:val="002060"/>
          <w:sz w:val="32"/>
          <w:szCs w:val="40"/>
          <w:lang w:val="uk-UA"/>
        </w:rPr>
        <w:t>Віньковецький НВК</w:t>
      </w:r>
    </w:p>
    <w:p w:rsidR="008766F3" w:rsidRPr="00E666A1" w:rsidRDefault="00423163" w:rsidP="007E39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47328" behindDoc="1" locked="0" layoutInCell="1" allowOverlap="1" wp14:anchorId="47281133" wp14:editId="6728B7E1">
            <wp:simplePos x="0" y="0"/>
            <wp:positionH relativeFrom="column">
              <wp:posOffset>3859530</wp:posOffset>
            </wp:positionH>
            <wp:positionV relativeFrom="paragraph">
              <wp:posOffset>104775</wp:posOffset>
            </wp:positionV>
            <wp:extent cx="2092325" cy="3288030"/>
            <wp:effectExtent l="0" t="0" r="3175" b="7620"/>
            <wp:wrapNone/>
            <wp:docPr id="4" name="Рисунок 4" descr="http://aratta-ukraine.com/textua/130107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tta-ukraine.com/textua/13010702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F3" w:rsidRPr="00E666A1" w:rsidRDefault="008766F3" w:rsidP="007E39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766F3" w:rsidRPr="00E666A1" w:rsidRDefault="008766F3" w:rsidP="007E39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E69F0" w:rsidRPr="00E666A1" w:rsidRDefault="00423163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7063D8" wp14:editId="11B31370">
                <wp:simplePos x="0" y="0"/>
                <wp:positionH relativeFrom="column">
                  <wp:posOffset>-658495</wp:posOffset>
                </wp:positionH>
                <wp:positionV relativeFrom="paragraph">
                  <wp:posOffset>440690</wp:posOffset>
                </wp:positionV>
                <wp:extent cx="4518660" cy="2048510"/>
                <wp:effectExtent l="0" t="0" r="0" b="8890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5AA9" w:rsidRPr="00423163" w:rsidRDefault="00895AA9" w:rsidP="00423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316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Спортивні свята</w:t>
                            </w:r>
                          </w:p>
                          <w:p w:rsidR="00895AA9" w:rsidRPr="00423163" w:rsidRDefault="00895AA9" w:rsidP="00423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316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малих школяриків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51.85pt;margin-top:34.7pt;width:355.8pt;height:16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Z7AIAAN0FAAAOAAAAZHJzL2Uyb0RvYy54bWysVM1uEzEQviPxDpbvNNn8tUTdVKEoCKm0&#10;FS3q2fF6s5a8trGdZMvL8BSckHiGPBKfvZs0FLgg9uC1Z8afZ7757POLplZkI5yXRuc0O+lTIjQ3&#10;hdSrnH66X7w6o8QHpgumjBY5fRSeXsxevjjf2qkYmMqoQjgCEO2nW5vTKgQ77fU8r0TN/ImxQsNZ&#10;GlezgKVb9QrHtkCvVW/Q7096W+MK6wwX3sP6tnXSWcIvS8HDTVl6EYjKKXILaXRpXMaxNztn05Vj&#10;tpK8S4P9QxY1kxqHHqDessDI2snfoGrJnfGmDCfc1D1TlpKLVAOqyfrPqrmrmBWpFpDj7YEm//9g&#10;+fXm1hFZ5HRwSolmNXq0+7r7sfu++0ZgAj9b66cIu7MIDM0b06DPe7uHMZbdlK6OfxRE4AfTjwd2&#10;RRMIh3E0zs4mE7g4fIP+6GycJf57T9ut8+GdMDWJk5w6tC+xyjZXPiAVhO5D4mnaLKRSqYVK/2JA&#10;YGsRSQPd7lhJm3GchWbZdOUtTfGI6pxp9eEtX0hkcMV8uGUOgkDWEHm4wVAqs82p6WaUVMZ9+ZM9&#10;xqNP8FKyhcBy6j+vmROUqPcaHXydjUZRkWkxGp8OsHDHnuWxR6/rSwMNZ7hOlqdpjA9qPy2dqR9w&#10;F+bxVLiY5jg7p2E/vQyt7HGXuJjPUxA0aFm40neWR+hIYeT3vnlgznZNCOjftdlLkU2f9aKNbcmf&#10;r4MpZWwUm3outBgWccqhKsc6OONCZboLt3BGtw0G80SxNnM8FCk5Jzbx37a9xYhoSq6q8FGuiJN4&#10;YjgQHNqEu09JIVPBMeqvgKNxP34d7B4sSesoZW+HBYnYZu0ecjoZjkFppOYDC8JJhk7UIjCVKFuK&#10;jVD3BKrIBqcRm1Q5HWan+z1RyIo1okBDRYgng5MW+1Kl65OeO4EF2URoxkFeaPvhK1aI1gzAQ+KH&#10;HSnzYzRIP2YPexR5q+xugTckhXf0x0fqeJ2inl7l2U8AAAD//wMAUEsDBBQABgAIAAAAIQD3Wg6N&#10;4AAAAAsBAAAPAAAAZHJzL2Rvd25yZXYueG1sTI/LTsMwEEX3SPyDNUjsWrsPUpJmUlUgtqCWh9Sd&#10;G0+TqPE4it0m/D1mBcvRPbr3TL4ZbSuu1PvGMcJsqkAQl840XCF8vL9MHkH4oNno1jEhfJOHTXF7&#10;k+vMuIF3dN2HSsQS9plGqEPoMil9WZPVfuo64pidXG91iGdfSdPrIZbbVs6VSqTVDceFWnf0VFN5&#10;3l8swufr6fC1VG/Vs33oBjcqyTaViPd343YNItAY/mD41Y/qUESno7uw8aJFmMzUYhVZhCRdgohE&#10;olYpiCPCIp0rkEUu//9Q/AAAAP//AwBQSwECLQAUAAYACAAAACEAtoM4kv4AAADhAQAAEwAAAAAA&#10;AAAAAAAAAAAAAAAAW0NvbnRlbnRfVHlwZXNdLnhtbFBLAQItABQABgAIAAAAIQA4/SH/1gAAAJQB&#10;AAALAAAAAAAAAAAAAAAAAC8BAABfcmVscy8ucmVsc1BLAQItABQABgAIAAAAIQB3OUtZ7AIAAN0F&#10;AAAOAAAAAAAAAAAAAAAAAC4CAABkcnMvZTJvRG9jLnhtbFBLAQItABQABgAIAAAAIQD3Wg6N4AAA&#10;AAsBAAAPAAAAAAAAAAAAAAAAAEYFAABkcnMvZG93bnJldi54bWxQSwUGAAAAAAQABADzAAAAUwYA&#10;AAAA&#10;" filled="f" stroked="f">
                <v:textbox>
                  <w:txbxContent>
                    <w:p w:rsidR="00895AA9" w:rsidRPr="00423163" w:rsidRDefault="00895AA9" w:rsidP="00423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3163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Спортивні свята</w:t>
                      </w:r>
                    </w:p>
                    <w:p w:rsidR="00895AA9" w:rsidRPr="00423163" w:rsidRDefault="00895AA9" w:rsidP="00423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3163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для малих школяриків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9F0" w:rsidRPr="00E666A1" w:rsidRDefault="00BE69F0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BE69F0" w:rsidRDefault="00BE69F0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423163" w:rsidRDefault="00423163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423163" w:rsidRDefault="00423163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423163" w:rsidRDefault="00423163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51424" behindDoc="1" locked="0" layoutInCell="1" allowOverlap="1" wp14:anchorId="277789B8" wp14:editId="2FEB2612">
            <wp:simplePos x="0" y="0"/>
            <wp:positionH relativeFrom="column">
              <wp:posOffset>-4377690</wp:posOffset>
            </wp:positionH>
            <wp:positionV relativeFrom="paragraph">
              <wp:posOffset>173990</wp:posOffset>
            </wp:positionV>
            <wp:extent cx="2032635" cy="3164840"/>
            <wp:effectExtent l="0" t="0" r="5715" b="0"/>
            <wp:wrapNone/>
            <wp:docPr id="33" name="Рисунок 33" descr="http://skarbnu4ka.com/wp-content/uploads/2013/03/01ded5e01c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arbnu4ka.com/wp-content/uploads/2013/03/01ded5e01c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63" w:rsidRPr="00E666A1" w:rsidRDefault="00423163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BE69F0" w:rsidRPr="00423163" w:rsidRDefault="00BE69F0" w:rsidP="007E39E3">
      <w:pPr>
        <w:ind w:left="4248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23163">
        <w:rPr>
          <w:rFonts w:ascii="Times New Roman" w:hAnsi="Times New Roman" w:cs="Times New Roman"/>
          <w:b/>
          <w:i/>
          <w:sz w:val="32"/>
          <w:szCs w:val="32"/>
          <w:lang w:val="uk-UA"/>
        </w:rPr>
        <w:t>Войтович Людмила Анатоліївна,</w:t>
      </w:r>
    </w:p>
    <w:p w:rsidR="00BE69F0" w:rsidRPr="00E666A1" w:rsidRDefault="00BE69F0" w:rsidP="007E39E3">
      <w:pPr>
        <w:ind w:left="4248"/>
        <w:rPr>
          <w:rFonts w:ascii="Times New Roman" w:hAnsi="Times New Roman" w:cs="Times New Roman"/>
          <w:sz w:val="32"/>
          <w:szCs w:val="32"/>
          <w:lang w:val="uk-UA"/>
        </w:rPr>
      </w:pPr>
      <w:r w:rsidRPr="00423163">
        <w:rPr>
          <w:rFonts w:ascii="Times New Roman" w:hAnsi="Times New Roman" w:cs="Times New Roman"/>
          <w:b/>
          <w:i/>
          <w:sz w:val="32"/>
          <w:szCs w:val="32"/>
          <w:lang w:val="uk-UA"/>
        </w:rPr>
        <w:t>вчитель фізичного виховання</w:t>
      </w:r>
    </w:p>
    <w:p w:rsidR="00BE69F0" w:rsidRPr="00E666A1" w:rsidRDefault="00BE69F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E39E3" w:rsidRDefault="007E39E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23163" w:rsidRDefault="0042316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23163" w:rsidRPr="00E666A1" w:rsidRDefault="0042316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E69F0" w:rsidRPr="00423163" w:rsidRDefault="00BE69F0" w:rsidP="007E39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3163">
        <w:rPr>
          <w:rFonts w:ascii="Times New Roman" w:hAnsi="Times New Roman" w:cs="Times New Roman"/>
          <w:sz w:val="28"/>
          <w:szCs w:val="28"/>
          <w:lang w:val="uk-UA"/>
        </w:rPr>
        <w:t>Віньковецький  район</w:t>
      </w:r>
    </w:p>
    <w:p w:rsidR="007E39E3" w:rsidRPr="00423163" w:rsidRDefault="00BE69F0" w:rsidP="007E39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3163">
        <w:rPr>
          <w:rFonts w:ascii="Times New Roman" w:hAnsi="Times New Roman" w:cs="Times New Roman"/>
          <w:sz w:val="28"/>
          <w:szCs w:val="28"/>
          <w:lang w:val="uk-UA"/>
        </w:rPr>
        <w:t>– 2014 –</w:t>
      </w:r>
    </w:p>
    <w:p w:rsidR="007E39E3" w:rsidRPr="00E666A1" w:rsidRDefault="007E3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66A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69F0" w:rsidRPr="00E666A1" w:rsidRDefault="00180160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6A1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 - укладач Войтович Л.А., «Спортивні свята для малих школяриків», Віньківці ; 2013р.;             22 сторінки.</w:t>
      </w:r>
    </w:p>
    <w:p w:rsidR="00180160" w:rsidRPr="00E666A1" w:rsidRDefault="00180160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160" w:rsidRPr="00E666A1" w:rsidRDefault="00180160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0C90" w:rsidRPr="00E666A1" w:rsidRDefault="00180160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6A1">
        <w:rPr>
          <w:rFonts w:ascii="Times New Roman" w:hAnsi="Times New Roman" w:cs="Times New Roman"/>
          <w:sz w:val="28"/>
          <w:szCs w:val="28"/>
          <w:lang w:val="uk-UA"/>
        </w:rPr>
        <w:t>Рух – це основа життя, а фізичні вправи - твої вірні друзі і помічники. Усі дітки полюбляють мультики й казки. Є й свої улюблені герої</w:t>
      </w:r>
      <w:r w:rsidR="009B7415"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 : милі, красиві, позитивні, на яких хочеться бути подібними. А ще ви з нетерпінням чекаєте прихід осені, зими, весни, а найдужч</w:t>
      </w:r>
      <w:r w:rsidR="003D0C90"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е літа.                   </w:t>
      </w:r>
      <w:r w:rsidR="009B7415" w:rsidRPr="00E666A1">
        <w:rPr>
          <w:rFonts w:ascii="Times New Roman" w:hAnsi="Times New Roman" w:cs="Times New Roman"/>
          <w:sz w:val="28"/>
          <w:szCs w:val="28"/>
          <w:lang w:val="uk-UA"/>
        </w:rPr>
        <w:t>Літо і осінь – чудова пора для рухливих ігор на свіжому повітрі та туристських походів, узимку катайся на лижах</w:t>
      </w:r>
      <w:r w:rsidR="003D0C90"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, ковзанах, санчатах; весною на велосипеді, роликах, скейті!       </w:t>
      </w:r>
    </w:p>
    <w:p w:rsidR="003D0C90" w:rsidRPr="00E666A1" w:rsidRDefault="003D0C90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Любий друже!</w:t>
      </w:r>
    </w:p>
    <w:p w:rsidR="00DB6ECD" w:rsidRPr="00E666A1" w:rsidRDefault="003D0C90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6A1">
        <w:rPr>
          <w:rFonts w:ascii="Times New Roman" w:hAnsi="Times New Roman" w:cs="Times New Roman"/>
          <w:sz w:val="28"/>
          <w:szCs w:val="28"/>
          <w:lang w:val="uk-UA"/>
        </w:rPr>
        <w:t>Запрошую в країну Спортляндію. Надійним провідником по ній стане цей</w:t>
      </w:r>
      <w:r w:rsidR="00DB6ECD"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 посібник. У мандрівку бери з собою друзів.                                                                                                                                                                  </w:t>
      </w:r>
      <w:r w:rsidR="006936AC"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ECD" w:rsidRPr="00E666A1">
        <w:rPr>
          <w:rFonts w:ascii="Times New Roman" w:hAnsi="Times New Roman" w:cs="Times New Roman"/>
          <w:sz w:val="28"/>
          <w:szCs w:val="28"/>
          <w:lang w:val="uk-UA"/>
        </w:rPr>
        <w:t>Успіхів тобі у цій подорожі!</w:t>
      </w:r>
      <w:r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6ECD" w:rsidRPr="00E666A1" w:rsidRDefault="00DB6ECD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36AC" w:rsidRPr="00E666A1" w:rsidRDefault="006936AC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36AC" w:rsidRPr="00E666A1" w:rsidRDefault="006936AC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6ECD" w:rsidRPr="00E666A1" w:rsidRDefault="00DB6ECD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6A1">
        <w:rPr>
          <w:rFonts w:ascii="Times New Roman" w:hAnsi="Times New Roman" w:cs="Times New Roman"/>
          <w:sz w:val="28"/>
          <w:szCs w:val="28"/>
          <w:lang w:val="uk-UA"/>
        </w:rPr>
        <w:t>Рецензенти: Арсенюк В.О.- методист ВНМЦ; Лісник Г.І.- заступник директора з навчальної роботи Віньковецького НВК.</w:t>
      </w:r>
    </w:p>
    <w:p w:rsidR="00DB6ECD" w:rsidRPr="00E666A1" w:rsidRDefault="00DB6ECD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36AC" w:rsidRPr="00E666A1" w:rsidRDefault="006936AC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36AC" w:rsidRPr="00E666A1" w:rsidRDefault="00DB6ECD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6A1">
        <w:rPr>
          <w:rFonts w:ascii="Times New Roman" w:hAnsi="Times New Roman" w:cs="Times New Roman"/>
          <w:sz w:val="28"/>
          <w:szCs w:val="28"/>
          <w:lang w:val="uk-UA"/>
        </w:rPr>
        <w:t>Рекомендовано методичною радою ВНМЦ, протокол №</w:t>
      </w:r>
      <w:r w:rsidR="006936AC"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     від 17 грудня 2013 року.</w:t>
      </w:r>
      <w:r w:rsidR="003D0C90" w:rsidRPr="00E666A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E39E3" w:rsidRPr="00E666A1" w:rsidRDefault="00423163" w:rsidP="003754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2876403</wp:posOffset>
                </wp:positionH>
                <wp:positionV relativeFrom="paragraph">
                  <wp:posOffset>422715</wp:posOffset>
                </wp:positionV>
                <wp:extent cx="351693" cy="342900"/>
                <wp:effectExtent l="0" t="0" r="10795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226.5pt;margin-top:33.3pt;width:27.7pt;height:2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iMugIAAL4FAAAOAAAAZHJzL2Uyb0RvYy54bWysVM1u2zAMvg/YOwi6r7aTtGuDOkXQosOA&#10;oi3WDj0rshQbkCVNUuJkpwG7Dtgj7CF2GfbTZ3DeaJT8k6wrdiiWgyKa5EfyE8njk1Up0JIZWyiZ&#10;4mQvxohJqrJCzlP89vb8xSFG1hGZEaEkS/GaWXwyef7suNJjNlC5EhkzCECkHVc6xblzehxFluas&#10;JHZPaSZByZUpiQPRzKPMkArQSxEN4vggqpTJtFGUWQtfzxolngR8zhl1V5xb5pBIMeTmwmnCOfNn&#10;NDkm47khOi9omwZ5QhYlKSQE7aHOiCNoYYq/oMqCGmUVd3tUlZHivKAs1ADVJPGDam5yolmoBcix&#10;uqfJ/j9Yerm8NqjIUnwILyVJCW9Uf9l82Hyuf9b3m4/11/q+/rH5VP+qv9XfERgBY5W2Y3C80dem&#10;lSxcffkrbkr/D4WhVWB53bPMVg5R+DjcTw6OhhhRUA1Hg6M4vEK0ddbGuldMlchfUmzgEQO3ZHlh&#10;HQQE087Ex7JKFNl5IUQQfOOwU2HQksCTz+aJTxg8/rAS8kmOAOM9I19/U3G4ubVgHk/IN4wDl1Dj&#10;ICQcunibDKGUSZc0qpxkrMlxP4Zfl2WXfsg5AHpkDtX12C1AZ9mAdNhNsa29d2VhCHrn+F+JNc69&#10;R4ispOudy0Iq8xiAgKrayI19R1JDjWdpprI1dJpRzQhaTc8LeN4LYt01MTBzMJ2wR9wVHFyoKsWq&#10;vWGUK/P+se/eHkYBtBhVMMMptu8WxDCMxGsJQ3KUjEZ+6IMw2n85AMHsama7GrkoTxX0TAIbS9Nw&#10;9fZOdFduVHkH62bqo4KKSAqxU0yd6YRT1+wWWFiUTafBDAZdE3chbzT14J5V3763qztidNvjDobj&#10;UnXzTsYPWr2x9Z5STRdO8SLMwZbXlm9YEqFx2oXmt9CuHKy2a3fyGwAA//8DAFBLAwQUAAYACAAA&#10;ACEABGXr398AAAAKAQAADwAAAGRycy9kb3ducmV2LnhtbEyPwU7DMBBE70j8g7VIXFBrtzRWmsap&#10;EBJXEIULNzfexhGxHdnbNPD1mBMcV/s086bez25gE8bUB69gtRTA0LfB9L5T8P72tCiBJdLe6CF4&#10;VPCFCfbN9VWtKxMu/hWnA3Ush/hUaQWWaKw4T61Fp9MyjOjz7xSi05TP2HET9SWHu4GvhZDc6d7n&#10;BqtHfLTYfh7OTsH2u32hMoyFpf5j27nV8ylOd0rd3swPO2CEM/3B8Kuf1aHJTsdw9iaxQcGmuM9b&#10;SIGUElgGClFugB0zuRYSeFPz/xOaHwAAAP//AwBQSwECLQAUAAYACAAAACEAtoM4kv4AAADhAQAA&#10;EwAAAAAAAAAAAAAAAAAAAAAAW0NvbnRlbnRfVHlwZXNdLnhtbFBLAQItABQABgAIAAAAIQA4/SH/&#10;1gAAAJQBAAALAAAAAAAAAAAAAAAAAC8BAABfcmVscy8ucmVsc1BLAQItABQABgAIAAAAIQAeoYiM&#10;ugIAAL4FAAAOAAAAAAAAAAAAAAAAAC4CAABkcnMvZTJvRG9jLnhtbFBLAQItABQABgAIAAAAIQAE&#10;Zevf3wAAAAoBAAAPAAAAAAAAAAAAAAAAABQFAABkcnMvZG93bnJldi54bWxQSwUGAAAAAAQABADz&#10;AAAAIAYAAAAA&#10;" fillcolor="white [3212]" strokecolor="white [3212]" strokeweight="2pt"/>
            </w:pict>
          </mc:Fallback>
        </mc:AlternateContent>
      </w:r>
      <w:r w:rsidR="007E39E3" w:rsidRPr="00E666A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22"/>
          <w:lang w:eastAsia="en-US"/>
        </w:rPr>
        <w:id w:val="196654202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4843AC" w:rsidRPr="004843AC" w:rsidRDefault="004843AC" w:rsidP="004843AC">
          <w:pPr>
            <w:pStyle w:val="aa"/>
            <w:jc w:val="center"/>
            <w:rPr>
              <w:sz w:val="40"/>
              <w:lang w:val="uk-UA"/>
            </w:rPr>
          </w:pPr>
          <w:r w:rsidRPr="004843AC">
            <w:rPr>
              <w:sz w:val="40"/>
              <w:lang w:val="uk-UA"/>
            </w:rPr>
            <w:t>Зміст</w:t>
          </w:r>
        </w:p>
        <w:p w:rsidR="000758BE" w:rsidRPr="000758BE" w:rsidRDefault="004843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758B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758B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58B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4711018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Вступ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_Toc374711018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19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Спортивне свято «В гостях у казки»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_Toc374711019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20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Спортивне свято «Казкові герої»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_Toc374711020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21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Спортивне свято «Золота осінь»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_Toc374711021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22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Спортивне свято «Зимонька - Зима»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_Toc374711022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23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Спортивне свято «Весна-красна».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_Toc374711023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24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Спортивне свято «Подорож на лісову галявину»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_Toc374711024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25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Висновок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_Toc374711025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58BE" w:rsidRPr="000758BE" w:rsidRDefault="00A728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711026" w:history="1">
            <w:r w:rsidR="000758BE" w:rsidRPr="000758B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Список використаної літератури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_Toc374711026 \h </w:instrTex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0758BE" w:rsidRPr="000758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3AC" w:rsidRDefault="004843AC">
          <w:r w:rsidRPr="000758B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23163" w:rsidRDefault="004231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95AA9" w:rsidRDefault="00895AA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92D6B" w:rsidRDefault="00895AA9" w:rsidP="00895AA9">
      <w:pPr>
        <w:pStyle w:val="1"/>
        <w:rPr>
          <w:lang w:val="uk-UA"/>
        </w:rPr>
      </w:pPr>
      <w:bookmarkStart w:id="1" w:name="_Toc374711026"/>
      <w:r>
        <w:rPr>
          <w:lang w:val="uk-UA"/>
        </w:rPr>
        <w:t>Список використаної літератури</w:t>
      </w:r>
      <w:bookmarkEnd w:id="1"/>
    </w:p>
    <w:p w:rsidR="00895AA9" w:rsidRDefault="00E67353" w:rsidP="00E67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І.А. Панчак Довідник – Порадник «Гуцульська школа» Косів – 2000.</w:t>
      </w:r>
    </w:p>
    <w:p w:rsidR="00E67353" w:rsidRDefault="00E67353" w:rsidP="00E67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Рухливі ігри для учнів 5 класів «Шкільний світ» Київ – 2011</w:t>
      </w:r>
    </w:p>
    <w:p w:rsidR="00E67353" w:rsidRDefault="00E67353" w:rsidP="00E67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«Позакласний час»</w:t>
      </w:r>
    </w:p>
    <w:p w:rsidR="00E67353" w:rsidRDefault="00E67353" w:rsidP="00E67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1400 загадок для дітей. Навчальна книга </w:t>
      </w:r>
      <w:r w:rsidR="000758B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 w:rsidR="000758BE">
        <w:rPr>
          <w:rFonts w:ascii="Times New Roman" w:hAnsi="Times New Roman" w:cs="Times New Roman"/>
          <w:sz w:val="28"/>
          <w:szCs w:val="28"/>
          <w:lang w:val="uk-UA"/>
        </w:rPr>
        <w:t>. Тернопіль 2009</w:t>
      </w:r>
    </w:p>
    <w:p w:rsidR="000758BE" w:rsidRPr="00E67353" w:rsidRDefault="000758BE" w:rsidP="00E67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«Фізичне виховання в школі»</w:t>
      </w:r>
    </w:p>
    <w:sectPr w:rsidR="000758BE" w:rsidRPr="00E67353" w:rsidSect="004231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6A" w:rsidRDefault="00A7286A" w:rsidP="00423163">
      <w:pPr>
        <w:spacing w:after="0" w:line="240" w:lineRule="auto"/>
      </w:pPr>
      <w:r>
        <w:separator/>
      </w:r>
    </w:p>
  </w:endnote>
  <w:endnote w:type="continuationSeparator" w:id="0">
    <w:p w:rsidR="00A7286A" w:rsidRDefault="00A7286A" w:rsidP="0042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A9" w:rsidRDefault="00895A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964588"/>
      <w:docPartObj>
        <w:docPartGallery w:val="Page Numbers (Bottom of Page)"/>
        <w:docPartUnique/>
      </w:docPartObj>
    </w:sdtPr>
    <w:sdtEndPr/>
    <w:sdtContent>
      <w:p w:rsidR="00895AA9" w:rsidRDefault="00895A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3A">
          <w:rPr>
            <w:noProof/>
          </w:rPr>
          <w:t>4</w:t>
        </w:r>
        <w:r>
          <w:fldChar w:fldCharType="end"/>
        </w:r>
      </w:p>
    </w:sdtContent>
  </w:sdt>
  <w:p w:rsidR="00895AA9" w:rsidRDefault="00895A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A9" w:rsidRDefault="00895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6A" w:rsidRDefault="00A7286A" w:rsidP="00423163">
      <w:pPr>
        <w:spacing w:after="0" w:line="240" w:lineRule="auto"/>
      </w:pPr>
      <w:r>
        <w:separator/>
      </w:r>
    </w:p>
  </w:footnote>
  <w:footnote w:type="continuationSeparator" w:id="0">
    <w:p w:rsidR="00A7286A" w:rsidRDefault="00A7286A" w:rsidP="0042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A9" w:rsidRDefault="00895A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A9" w:rsidRDefault="00895A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A9" w:rsidRDefault="00895A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59D"/>
    <w:multiLevelType w:val="hybridMultilevel"/>
    <w:tmpl w:val="A976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3A0B"/>
    <w:multiLevelType w:val="hybridMultilevel"/>
    <w:tmpl w:val="9796C504"/>
    <w:lvl w:ilvl="0" w:tplc="ECB6A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80D98"/>
    <w:multiLevelType w:val="hybridMultilevel"/>
    <w:tmpl w:val="B85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F5"/>
    <w:rsid w:val="00001CE3"/>
    <w:rsid w:val="00045924"/>
    <w:rsid w:val="00070D23"/>
    <w:rsid w:val="000758BE"/>
    <w:rsid w:val="00082B98"/>
    <w:rsid w:val="000E2062"/>
    <w:rsid w:val="00104BF5"/>
    <w:rsid w:val="00110231"/>
    <w:rsid w:val="001208C0"/>
    <w:rsid w:val="00121EFC"/>
    <w:rsid w:val="00126998"/>
    <w:rsid w:val="00134621"/>
    <w:rsid w:val="00146403"/>
    <w:rsid w:val="00172718"/>
    <w:rsid w:val="00180160"/>
    <w:rsid w:val="001B4057"/>
    <w:rsid w:val="001B4986"/>
    <w:rsid w:val="001D4F2F"/>
    <w:rsid w:val="001D539D"/>
    <w:rsid w:val="001F0646"/>
    <w:rsid w:val="0022152F"/>
    <w:rsid w:val="00225B32"/>
    <w:rsid w:val="002D2D95"/>
    <w:rsid w:val="003019D9"/>
    <w:rsid w:val="003235B6"/>
    <w:rsid w:val="00367D48"/>
    <w:rsid w:val="003754C4"/>
    <w:rsid w:val="003A5E0C"/>
    <w:rsid w:val="003C0514"/>
    <w:rsid w:val="003C1298"/>
    <w:rsid w:val="003C514E"/>
    <w:rsid w:val="003D0C90"/>
    <w:rsid w:val="003F50A0"/>
    <w:rsid w:val="004206A5"/>
    <w:rsid w:val="00423163"/>
    <w:rsid w:val="00446CB4"/>
    <w:rsid w:val="00475B72"/>
    <w:rsid w:val="00482017"/>
    <w:rsid w:val="004843AC"/>
    <w:rsid w:val="004E43F0"/>
    <w:rsid w:val="00505ECA"/>
    <w:rsid w:val="00530CD6"/>
    <w:rsid w:val="00541AEE"/>
    <w:rsid w:val="00544B27"/>
    <w:rsid w:val="00571B70"/>
    <w:rsid w:val="005767B2"/>
    <w:rsid w:val="005951C4"/>
    <w:rsid w:val="005972C5"/>
    <w:rsid w:val="0060055A"/>
    <w:rsid w:val="006164BC"/>
    <w:rsid w:val="006320E5"/>
    <w:rsid w:val="00633EC6"/>
    <w:rsid w:val="00641FB3"/>
    <w:rsid w:val="00656732"/>
    <w:rsid w:val="006670F6"/>
    <w:rsid w:val="00670736"/>
    <w:rsid w:val="006936AC"/>
    <w:rsid w:val="007238DB"/>
    <w:rsid w:val="00755DA1"/>
    <w:rsid w:val="00787FDA"/>
    <w:rsid w:val="007C3ADC"/>
    <w:rsid w:val="007E39E3"/>
    <w:rsid w:val="007E7134"/>
    <w:rsid w:val="008246D5"/>
    <w:rsid w:val="00832BF2"/>
    <w:rsid w:val="0084625A"/>
    <w:rsid w:val="00850DBA"/>
    <w:rsid w:val="00854E35"/>
    <w:rsid w:val="008766F3"/>
    <w:rsid w:val="0088753F"/>
    <w:rsid w:val="00895AA9"/>
    <w:rsid w:val="008C1F65"/>
    <w:rsid w:val="008D1CD8"/>
    <w:rsid w:val="0096753C"/>
    <w:rsid w:val="009730DD"/>
    <w:rsid w:val="009A5A41"/>
    <w:rsid w:val="009B7415"/>
    <w:rsid w:val="009C233A"/>
    <w:rsid w:val="009E519C"/>
    <w:rsid w:val="00A07D69"/>
    <w:rsid w:val="00A270E7"/>
    <w:rsid w:val="00A7286A"/>
    <w:rsid w:val="00A92D6B"/>
    <w:rsid w:val="00AB2346"/>
    <w:rsid w:val="00AC0CD9"/>
    <w:rsid w:val="00AD0B3A"/>
    <w:rsid w:val="00AE55B2"/>
    <w:rsid w:val="00B6786B"/>
    <w:rsid w:val="00BA1BAE"/>
    <w:rsid w:val="00BC33BF"/>
    <w:rsid w:val="00BE4529"/>
    <w:rsid w:val="00BE69F0"/>
    <w:rsid w:val="00BF5534"/>
    <w:rsid w:val="00CD6735"/>
    <w:rsid w:val="00D05237"/>
    <w:rsid w:val="00DB6ECD"/>
    <w:rsid w:val="00DC4726"/>
    <w:rsid w:val="00E07784"/>
    <w:rsid w:val="00E65FF0"/>
    <w:rsid w:val="00E666A1"/>
    <w:rsid w:val="00E67353"/>
    <w:rsid w:val="00EA1B01"/>
    <w:rsid w:val="00EB3BE2"/>
    <w:rsid w:val="00EB4A76"/>
    <w:rsid w:val="00ED05D9"/>
    <w:rsid w:val="00EE46B8"/>
    <w:rsid w:val="00EF444D"/>
    <w:rsid w:val="00F768FF"/>
    <w:rsid w:val="00F95E20"/>
    <w:rsid w:val="00F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E0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23163"/>
  </w:style>
  <w:style w:type="paragraph" w:styleId="a8">
    <w:name w:val="footer"/>
    <w:basedOn w:val="a"/>
    <w:link w:val="a9"/>
    <w:uiPriority w:val="99"/>
    <w:unhideWhenUsed/>
    <w:rsid w:val="0042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23163"/>
  </w:style>
  <w:style w:type="character" w:customStyle="1" w:styleId="10">
    <w:name w:val="Заголовок 1 Знак"/>
    <w:basedOn w:val="a0"/>
    <w:link w:val="1"/>
    <w:uiPriority w:val="9"/>
    <w:rsid w:val="003A5E0C"/>
    <w:rPr>
      <w:rFonts w:asciiTheme="majorHAnsi" w:eastAsiaTheme="majorEastAsia" w:hAnsiTheme="majorHAnsi" w:cstheme="majorBidi"/>
      <w:b/>
      <w:bCs/>
      <w:color w:val="E36C0A" w:themeColor="accent6" w:themeShade="BF"/>
      <w:sz w:val="36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4843AC"/>
    <w:pPr>
      <w:jc w:val="left"/>
      <w:outlineLvl w:val="9"/>
    </w:pPr>
    <w:rPr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43AC"/>
    <w:pPr>
      <w:spacing w:after="100"/>
    </w:pPr>
  </w:style>
  <w:style w:type="character" w:styleId="ab">
    <w:name w:val="Hyperlink"/>
    <w:basedOn w:val="a0"/>
    <w:uiPriority w:val="99"/>
    <w:unhideWhenUsed/>
    <w:rsid w:val="00484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E0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23163"/>
  </w:style>
  <w:style w:type="paragraph" w:styleId="a8">
    <w:name w:val="footer"/>
    <w:basedOn w:val="a"/>
    <w:link w:val="a9"/>
    <w:uiPriority w:val="99"/>
    <w:unhideWhenUsed/>
    <w:rsid w:val="0042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23163"/>
  </w:style>
  <w:style w:type="character" w:customStyle="1" w:styleId="10">
    <w:name w:val="Заголовок 1 Знак"/>
    <w:basedOn w:val="a0"/>
    <w:link w:val="1"/>
    <w:uiPriority w:val="9"/>
    <w:rsid w:val="003A5E0C"/>
    <w:rPr>
      <w:rFonts w:asciiTheme="majorHAnsi" w:eastAsiaTheme="majorEastAsia" w:hAnsiTheme="majorHAnsi" w:cstheme="majorBidi"/>
      <w:b/>
      <w:bCs/>
      <w:color w:val="E36C0A" w:themeColor="accent6" w:themeShade="BF"/>
      <w:sz w:val="36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4843AC"/>
    <w:pPr>
      <w:jc w:val="left"/>
      <w:outlineLvl w:val="9"/>
    </w:pPr>
    <w:rPr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43AC"/>
    <w:pPr>
      <w:spacing w:after="100"/>
    </w:pPr>
  </w:style>
  <w:style w:type="character" w:styleId="ab">
    <w:name w:val="Hyperlink"/>
    <w:basedOn w:val="a0"/>
    <w:uiPriority w:val="99"/>
    <w:unhideWhenUsed/>
    <w:rsid w:val="0048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E936-EE97-4DB1-A75F-91A8AEC5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Вчитель</cp:lastModifiedBy>
  <cp:revision>22</cp:revision>
  <cp:lastPrinted>2013-12-13T13:18:00Z</cp:lastPrinted>
  <dcterms:created xsi:type="dcterms:W3CDTF">2013-11-19T19:19:00Z</dcterms:created>
  <dcterms:modified xsi:type="dcterms:W3CDTF">2014-04-17T07:50:00Z</dcterms:modified>
</cp:coreProperties>
</file>